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D56" w:rsidRPr="00391D56" w:rsidRDefault="00F971E3" w:rsidP="00391D56">
      <w:pPr>
        <w:spacing w:after="160" w:line="259" w:lineRule="auto"/>
        <w:textAlignment w:val="auto"/>
        <w:rPr>
          <w:rFonts w:eastAsia="한양신명조" w:cs="Times New Roman"/>
          <w:bCs/>
          <w:color w:val="auto"/>
          <w:kern w:val="2"/>
          <w:sz w:val="22"/>
        </w:rPr>
      </w:pPr>
      <w:r w:rsidRPr="002D414B">
        <w:rPr>
          <w:rFonts w:cs="Times New Roman"/>
          <w:color w:val="auto"/>
          <w:sz w:val="22"/>
        </w:rPr>
        <w:t xml:space="preserve">Supplement Table </w:t>
      </w:r>
      <w:r w:rsidR="00FF7360">
        <w:rPr>
          <w:rFonts w:cs="Times New Roman"/>
          <w:color w:val="auto"/>
          <w:sz w:val="22"/>
        </w:rPr>
        <w:t>1</w:t>
      </w:r>
      <w:r w:rsidR="00DD218E" w:rsidRPr="002D414B">
        <w:rPr>
          <w:rFonts w:eastAsia="한양신명조" w:cs="Times New Roman"/>
          <w:color w:val="auto"/>
          <w:szCs w:val="20"/>
        </w:rPr>
        <w:t>.</w:t>
      </w:r>
      <w:r w:rsidR="00DD218E" w:rsidRPr="002D414B">
        <w:rPr>
          <w:rFonts w:eastAsia="한양신명조" w:cs="Times New Roman"/>
          <w:bCs/>
          <w:color w:val="auto"/>
          <w:kern w:val="2"/>
          <w:szCs w:val="20"/>
        </w:rPr>
        <w:t xml:space="preserve"> </w:t>
      </w:r>
      <w:bookmarkStart w:id="0" w:name="_GoBack"/>
      <w:bookmarkEnd w:id="0"/>
      <w:r w:rsidR="00391D56" w:rsidRPr="00391D56">
        <w:rPr>
          <w:rFonts w:eastAsia="한양신명조" w:cs="Times New Roman"/>
          <w:bCs/>
          <w:color w:val="auto"/>
          <w:kern w:val="2"/>
          <w:sz w:val="22"/>
        </w:rPr>
        <w:t xml:space="preserve">Morphological variations of 183 accessions of </w:t>
      </w:r>
      <w:r w:rsidR="00391D56" w:rsidRPr="00391D56">
        <w:rPr>
          <w:rFonts w:eastAsia="한양신명조" w:cs="Times New Roman" w:hint="eastAsia"/>
          <w:color w:val="auto"/>
          <w:sz w:val="22"/>
        </w:rPr>
        <w:t xml:space="preserve">cultivated </w:t>
      </w:r>
      <w:r w:rsidR="00391D56" w:rsidRPr="00391D56">
        <w:rPr>
          <w:rFonts w:eastAsia="한양신명조" w:cs="Times New Roman"/>
          <w:i/>
          <w:color w:val="auto"/>
          <w:sz w:val="22"/>
        </w:rPr>
        <w:t>P. frutescens</w:t>
      </w:r>
      <w:r w:rsidR="00391D56" w:rsidRPr="00391D56">
        <w:rPr>
          <w:rFonts w:eastAsia="한양신명조" w:cs="Times New Roman"/>
          <w:color w:val="auto"/>
          <w:sz w:val="22"/>
        </w:rPr>
        <w:t xml:space="preserve"> var. </w:t>
      </w:r>
      <w:r w:rsidR="00391D56" w:rsidRPr="00391D56">
        <w:rPr>
          <w:rFonts w:eastAsia="한양신명조" w:cs="Times New Roman"/>
          <w:i/>
          <w:color w:val="auto"/>
          <w:sz w:val="22"/>
        </w:rPr>
        <w:t>frutescens</w:t>
      </w:r>
      <w:r w:rsidR="00391D56" w:rsidRPr="00391D56">
        <w:rPr>
          <w:rFonts w:eastAsia="한양신명조" w:cs="Times New Roman"/>
          <w:bCs/>
          <w:color w:val="auto"/>
          <w:kern w:val="2"/>
          <w:sz w:val="22"/>
        </w:rPr>
        <w:t xml:space="preserve"> of </w:t>
      </w:r>
      <w:r w:rsidR="00391D56" w:rsidRPr="00391D56">
        <w:rPr>
          <w:rFonts w:eastAsia="한양신명조" w:cs="Times New Roman"/>
          <w:bCs/>
          <w:i/>
          <w:color w:val="auto"/>
          <w:kern w:val="2"/>
          <w:sz w:val="22"/>
        </w:rPr>
        <w:t>Perilla</w:t>
      </w:r>
      <w:r w:rsidR="00391D56" w:rsidRPr="00391D56">
        <w:rPr>
          <w:rFonts w:eastAsia="한양신명조" w:cs="Times New Roman"/>
          <w:bCs/>
          <w:color w:val="auto"/>
          <w:kern w:val="2"/>
          <w:sz w:val="22"/>
        </w:rPr>
        <w:t xml:space="preserve"> crop for 11 qualitative </w:t>
      </w:r>
      <w:r w:rsidR="00391D56" w:rsidRPr="00391D56">
        <w:rPr>
          <w:rFonts w:eastAsia="한양신명조" w:cs="Times New Roman" w:hint="eastAsia"/>
          <w:bCs/>
          <w:color w:val="auto"/>
          <w:kern w:val="2"/>
          <w:sz w:val="22"/>
        </w:rPr>
        <w:t xml:space="preserve">and quantitative </w:t>
      </w:r>
      <w:r w:rsidR="00391D56" w:rsidRPr="00391D56">
        <w:rPr>
          <w:rFonts w:eastAsia="한양신명조" w:cs="Times New Roman"/>
          <w:bCs/>
          <w:color w:val="auto"/>
          <w:kern w:val="2"/>
          <w:sz w:val="22"/>
        </w:rPr>
        <w:t xml:space="preserve">traits in </w:t>
      </w:r>
      <w:r w:rsidR="00391D56" w:rsidRPr="00391D56">
        <w:rPr>
          <w:rFonts w:eastAsia="한양신명조" w:cs="Times New Roman"/>
          <w:color w:val="auto"/>
          <w:spacing w:val="2"/>
          <w:kern w:val="0"/>
          <w:sz w:val="22"/>
          <w:lang w:eastAsia="ja-JP"/>
        </w:rPr>
        <w:t>the five regions of South Korea and other region.</w:t>
      </w:r>
    </w:p>
    <w:tbl>
      <w:tblPr>
        <w:tblStyle w:val="a4"/>
        <w:tblW w:w="5223" w:type="pct"/>
        <w:tblInd w:w="-426" w:type="dxa"/>
        <w:tblLook w:val="04A0" w:firstRow="1" w:lastRow="0" w:firstColumn="1" w:lastColumn="0" w:noHBand="0" w:noVBand="1"/>
      </w:tblPr>
      <w:tblGrid>
        <w:gridCol w:w="1286"/>
        <w:gridCol w:w="1865"/>
        <w:gridCol w:w="1897"/>
        <w:gridCol w:w="1894"/>
        <w:gridCol w:w="1948"/>
        <w:gridCol w:w="1910"/>
        <w:gridCol w:w="1913"/>
        <w:gridCol w:w="1913"/>
      </w:tblGrid>
      <w:tr w:rsidR="00E049DD" w:rsidRPr="005C3C5E" w:rsidTr="00E04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pct"/>
            <w:tcBorders>
              <w:top w:val="single" w:sz="12" w:space="0" w:color="auto"/>
              <w:bottom w:val="single" w:sz="12" w:space="0" w:color="auto"/>
            </w:tcBorders>
          </w:tcPr>
          <w:p w:rsidR="00DD218E" w:rsidRPr="0026288F" w:rsidRDefault="00DD218E" w:rsidP="0094093F">
            <w:pPr>
              <w:spacing w:line="276" w:lineRule="auto"/>
              <w:jc w:val="left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M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orphological</w:t>
            </w:r>
          </w:p>
          <w:p w:rsidR="00DD218E" w:rsidRPr="0026288F" w:rsidRDefault="00DD218E" w:rsidP="0094093F">
            <w:pPr>
              <w:spacing w:line="276" w:lineRule="auto"/>
              <w:jc w:val="left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C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haracter</w:t>
            </w:r>
          </w:p>
        </w:tc>
        <w:tc>
          <w:tcPr>
            <w:tcW w:w="641" w:type="pct"/>
            <w:tcBorders>
              <w:top w:val="single" w:sz="12" w:space="0" w:color="auto"/>
              <w:bottom w:val="single" w:sz="12" w:space="0" w:color="auto"/>
            </w:tcBorders>
          </w:tcPr>
          <w:p w:rsidR="00DD218E" w:rsidRPr="0026288F" w:rsidRDefault="00DD218E" w:rsidP="0026288F">
            <w:pPr>
              <w:spacing w:line="276" w:lineRule="auto"/>
              <w:ind w:leftChars="-57" w:left="-114" w:firstLineChars="62" w:firstLine="112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G1</w:t>
            </w:r>
            <w:r w:rsidR="00E049DD" w:rsidRPr="0026288F">
              <w:rPr>
                <w:rFonts w:eastAsia="한양신명조" w:cs="Times New Roman"/>
                <w:color w:val="auto"/>
                <w:sz w:val="18"/>
                <w:szCs w:val="18"/>
              </w:rPr>
              <w:t xml:space="preserve"> 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(</w:t>
            </w:r>
            <w:r w:rsidRP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>Gyeonggi-do)</w:t>
            </w:r>
          </w:p>
          <w:p w:rsidR="00DD218E" w:rsidRPr="0026288F" w:rsidRDefault="00DD218E" w:rsidP="0026538A">
            <w:pPr>
              <w:spacing w:line="276" w:lineRule="auto"/>
              <w:ind w:leftChars="-56" w:left="-112" w:firstLineChars="62" w:firstLine="112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(N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=19)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</w:tcPr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G2</w:t>
            </w:r>
            <w:r w:rsidR="00E049DD" w:rsidRPr="0026288F">
              <w:rPr>
                <w:rFonts w:eastAsia="한양신명조" w:cs="Times New Roman"/>
                <w:color w:val="auto"/>
                <w:sz w:val="18"/>
                <w:szCs w:val="18"/>
              </w:rPr>
              <w:t xml:space="preserve"> 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(</w:t>
            </w:r>
            <w:r w:rsidRP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>Gangwon-do)</w:t>
            </w:r>
          </w:p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(N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=13)</w:t>
            </w:r>
          </w:p>
        </w:tc>
        <w:tc>
          <w:tcPr>
            <w:tcW w:w="651" w:type="pct"/>
            <w:tcBorders>
              <w:top w:val="single" w:sz="12" w:space="0" w:color="auto"/>
              <w:bottom w:val="single" w:sz="12" w:space="0" w:color="auto"/>
            </w:tcBorders>
          </w:tcPr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G3</w:t>
            </w:r>
            <w:r w:rsidR="00E049DD" w:rsidRPr="0026288F">
              <w:rPr>
                <w:rFonts w:eastAsia="한양신명조" w:cs="Times New Roman"/>
                <w:color w:val="auto"/>
                <w:sz w:val="18"/>
                <w:szCs w:val="18"/>
              </w:rPr>
              <w:t xml:space="preserve"> 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(</w:t>
            </w:r>
            <w:r w:rsidR="00B90C3D"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C</w:t>
            </w:r>
            <w:r w:rsidRP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>hungcheong-do)</w:t>
            </w:r>
          </w:p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(N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=19)</w:t>
            </w:r>
          </w:p>
        </w:tc>
        <w:tc>
          <w:tcPr>
            <w:tcW w:w="669" w:type="pct"/>
            <w:tcBorders>
              <w:top w:val="single" w:sz="12" w:space="0" w:color="auto"/>
              <w:bottom w:val="single" w:sz="12" w:space="0" w:color="auto"/>
            </w:tcBorders>
          </w:tcPr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G4 (</w:t>
            </w:r>
            <w:r w:rsidRP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>Jeolla-do)</w:t>
            </w:r>
          </w:p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(N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=31)</w:t>
            </w:r>
          </w:p>
        </w:tc>
        <w:tc>
          <w:tcPr>
            <w:tcW w:w="656" w:type="pct"/>
            <w:tcBorders>
              <w:top w:val="single" w:sz="12" w:space="0" w:color="auto"/>
              <w:bottom w:val="single" w:sz="12" w:space="0" w:color="auto"/>
            </w:tcBorders>
          </w:tcPr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G5</w:t>
            </w:r>
            <w:r w:rsidR="00E049DD" w:rsidRPr="0026288F">
              <w:rPr>
                <w:rFonts w:eastAsia="한양신명조" w:cs="Times New Roman"/>
                <w:color w:val="auto"/>
                <w:sz w:val="18"/>
                <w:szCs w:val="18"/>
              </w:rPr>
              <w:t xml:space="preserve"> 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(</w:t>
            </w:r>
            <w:r w:rsidRP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>Gyongsang-do)</w:t>
            </w:r>
          </w:p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(N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=62)</w:t>
            </w:r>
          </w:p>
        </w:tc>
        <w:tc>
          <w:tcPr>
            <w:tcW w:w="657" w:type="pct"/>
            <w:tcBorders>
              <w:top w:val="single" w:sz="12" w:space="0" w:color="auto"/>
              <w:bottom w:val="single" w:sz="12" w:space="0" w:color="auto"/>
            </w:tcBorders>
          </w:tcPr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G6 (</w:t>
            </w:r>
            <w:r w:rsidR="006C0308">
              <w:rPr>
                <w:rFonts w:eastAsia="한양신명조" w:cs="Times New Roman"/>
                <w:color w:val="auto"/>
                <w:sz w:val="18"/>
                <w:szCs w:val="18"/>
              </w:rPr>
              <w:t>o</w:t>
            </w:r>
            <w:r w:rsidRP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>ther</w:t>
            </w:r>
            <w:r w:rsid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 xml:space="preserve"> </w:t>
            </w:r>
            <w:r w:rsidR="0026288F">
              <w:rPr>
                <w:rFonts w:eastAsia="한양신명조" w:cs="Times New Roman" w:hint="eastAsia"/>
                <w:bCs/>
                <w:color w:val="auto"/>
                <w:kern w:val="2"/>
                <w:sz w:val="18"/>
                <w:szCs w:val="18"/>
              </w:rPr>
              <w:t>r</w:t>
            </w:r>
            <w:r w:rsid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>egion</w:t>
            </w:r>
            <w:r w:rsidRPr="0026288F">
              <w:rPr>
                <w:rFonts w:eastAsia="한양신명조" w:cs="Times New Roman"/>
                <w:bCs/>
                <w:color w:val="auto"/>
                <w:kern w:val="2"/>
                <w:sz w:val="18"/>
                <w:szCs w:val="18"/>
              </w:rPr>
              <w:t>)</w:t>
            </w:r>
          </w:p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 w:hint="eastAsia"/>
                <w:color w:val="auto"/>
                <w:sz w:val="18"/>
                <w:szCs w:val="18"/>
              </w:rPr>
              <w:t>(N</w:t>
            </w: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=39)</w:t>
            </w:r>
          </w:p>
        </w:tc>
        <w:tc>
          <w:tcPr>
            <w:tcW w:w="657" w:type="pct"/>
            <w:tcBorders>
              <w:top w:val="single" w:sz="12" w:space="0" w:color="auto"/>
              <w:bottom w:val="single" w:sz="12" w:space="0" w:color="auto"/>
            </w:tcBorders>
          </w:tcPr>
          <w:p w:rsidR="00DD218E" w:rsidRPr="0026288F" w:rsidRDefault="00DD218E" w:rsidP="0094093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Total (N=183)</w:t>
            </w:r>
          </w:p>
        </w:tc>
      </w:tr>
      <w:tr w:rsidR="00E049DD" w:rsidRPr="0026288F" w:rsidTr="00E049DD">
        <w:trPr>
          <w:trHeight w:val="635"/>
        </w:trPr>
        <w:tc>
          <w:tcPr>
            <w:tcW w:w="417" w:type="pct"/>
            <w:tcBorders>
              <w:top w:val="single" w:sz="12" w:space="0" w:color="auto"/>
            </w:tcBorders>
          </w:tcPr>
          <w:p w:rsidR="0026538A" w:rsidRPr="0026288F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QL1</w:t>
            </w:r>
          </w:p>
        </w:tc>
        <w:tc>
          <w:tcPr>
            <w:tcW w:w="641" w:type="pct"/>
            <w:tcBorders>
              <w:top w:val="single" w:sz="12" w:space="0" w:color="auto"/>
            </w:tcBorders>
          </w:tcPr>
          <w:p w:rsidR="0026538A" w:rsidRPr="0026288F" w:rsidRDefault="0026538A" w:rsidP="0026538A">
            <w:pPr>
              <w:widowControl/>
              <w:wordWrap/>
              <w:autoSpaceDE/>
              <w:autoSpaceDN/>
              <w:spacing w:line="240" w:lineRule="auto"/>
              <w:jc w:val="left"/>
              <w:textAlignment w:val="auto"/>
              <w:rPr>
                <w:rFonts w:eastAsia="맑은 고딕" w:cs="Times New Roman"/>
                <w:kern w:val="0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(4</w:t>
            </w:r>
            <w:r w:rsidR="0026288F">
              <w:rPr>
                <w:rFonts w:eastAsia="맑은 고딕" w:cs="Times New Roman"/>
                <w:sz w:val="18"/>
                <w:szCs w:val="18"/>
              </w:rPr>
              <w:t>*</w:t>
            </w:r>
            <w:r w:rsidRPr="0026288F">
              <w:rPr>
                <w:rFonts w:eastAsia="맑은 고딕" w:cs="Times New Roman"/>
                <w:sz w:val="18"/>
                <w:szCs w:val="18"/>
              </w:rPr>
              <w:t>), 2 (6), 3 (9)</w:t>
            </w:r>
          </w:p>
        </w:tc>
        <w:tc>
          <w:tcPr>
            <w:tcW w:w="652" w:type="pct"/>
            <w:tcBorders>
              <w:top w:val="single" w:sz="12" w:space="0" w:color="auto"/>
            </w:tcBorders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(11), 3 (2)</w:t>
            </w:r>
          </w:p>
        </w:tc>
        <w:tc>
          <w:tcPr>
            <w:tcW w:w="651" w:type="pct"/>
            <w:tcBorders>
              <w:top w:val="single" w:sz="12" w:space="0" w:color="auto"/>
            </w:tcBorders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(1), 2 (5), 3 (13)</w:t>
            </w:r>
          </w:p>
        </w:tc>
        <w:tc>
          <w:tcPr>
            <w:tcW w:w="669" w:type="pct"/>
            <w:tcBorders>
              <w:top w:val="single" w:sz="12" w:space="0" w:color="auto"/>
            </w:tcBorders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(4), 2 (17), 3 (10)</w:t>
            </w:r>
          </w:p>
        </w:tc>
        <w:tc>
          <w:tcPr>
            <w:tcW w:w="656" w:type="pct"/>
            <w:tcBorders>
              <w:top w:val="single" w:sz="12" w:space="0" w:color="auto"/>
            </w:tcBorders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(9), 2 (34), 3 (19)</w:t>
            </w:r>
          </w:p>
        </w:tc>
        <w:tc>
          <w:tcPr>
            <w:tcW w:w="657" w:type="pct"/>
            <w:tcBorders>
              <w:top w:val="single" w:sz="12" w:space="0" w:color="auto"/>
            </w:tcBorders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(4), 2 (27), 3 (8)</w:t>
            </w:r>
          </w:p>
        </w:tc>
        <w:tc>
          <w:tcPr>
            <w:tcW w:w="657" w:type="pct"/>
            <w:tcBorders>
              <w:top w:val="single" w:sz="12" w:space="0" w:color="auto"/>
            </w:tcBorders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(22), 2 (100), 3 (61)</w:t>
            </w:r>
          </w:p>
        </w:tc>
      </w:tr>
      <w:tr w:rsidR="00E049DD" w:rsidRPr="0026288F" w:rsidTr="00E049DD">
        <w:trPr>
          <w:trHeight w:val="635"/>
        </w:trPr>
        <w:tc>
          <w:tcPr>
            <w:tcW w:w="417" w:type="pct"/>
          </w:tcPr>
          <w:p w:rsidR="0026538A" w:rsidRPr="0026288F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QL2</w:t>
            </w:r>
          </w:p>
        </w:tc>
        <w:tc>
          <w:tcPr>
            <w:tcW w:w="641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(11), 2 (8)</w:t>
            </w:r>
          </w:p>
        </w:tc>
        <w:tc>
          <w:tcPr>
            <w:tcW w:w="652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(4), 2 (7), 3 (2)</w:t>
            </w:r>
          </w:p>
        </w:tc>
        <w:tc>
          <w:tcPr>
            <w:tcW w:w="651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(10), 2 (8), 3 (1)</w:t>
            </w:r>
          </w:p>
        </w:tc>
        <w:tc>
          <w:tcPr>
            <w:tcW w:w="669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(10), 2 (19), 3 (2)</w:t>
            </w:r>
          </w:p>
        </w:tc>
        <w:tc>
          <w:tcPr>
            <w:tcW w:w="656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(20), 2 (37), 3 (5)</w:t>
            </w:r>
          </w:p>
        </w:tc>
        <w:tc>
          <w:tcPr>
            <w:tcW w:w="657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(10), 2 (24), 3 (5)</w:t>
            </w:r>
          </w:p>
        </w:tc>
        <w:tc>
          <w:tcPr>
            <w:tcW w:w="657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1 (65), 2 (103), 3 (15)</w:t>
            </w:r>
          </w:p>
        </w:tc>
      </w:tr>
      <w:tr w:rsidR="00C079E5" w:rsidRPr="00C079E5" w:rsidTr="00E049DD">
        <w:trPr>
          <w:trHeight w:val="635"/>
        </w:trPr>
        <w:tc>
          <w:tcPr>
            <w:tcW w:w="417" w:type="pct"/>
          </w:tcPr>
          <w:p w:rsidR="0026538A" w:rsidRPr="00C079E5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한양신명조" w:cs="Times New Roman"/>
                <w:color w:val="auto"/>
                <w:sz w:val="18"/>
                <w:szCs w:val="18"/>
              </w:rPr>
              <w:t>QL3</w:t>
            </w:r>
          </w:p>
        </w:tc>
        <w:tc>
          <w:tcPr>
            <w:tcW w:w="64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(4), 2 (6), 3 (9)</w:t>
            </w:r>
          </w:p>
        </w:tc>
        <w:tc>
          <w:tcPr>
            <w:tcW w:w="652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2 (11), 3 (2)</w:t>
            </w:r>
          </w:p>
        </w:tc>
        <w:tc>
          <w:tcPr>
            <w:tcW w:w="65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(1), 2 (5), 3 (13)</w:t>
            </w:r>
          </w:p>
        </w:tc>
        <w:tc>
          <w:tcPr>
            <w:tcW w:w="669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(4), 2 (17), 3 (10)</w:t>
            </w:r>
          </w:p>
        </w:tc>
        <w:tc>
          <w:tcPr>
            <w:tcW w:w="656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(9), 2 (34), 3 (19)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(4), 2 (27), 3 (8)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(22), 2 (100), 3 (61)</w:t>
            </w:r>
          </w:p>
        </w:tc>
      </w:tr>
      <w:tr w:rsidR="00C079E5" w:rsidRPr="00C079E5" w:rsidTr="00E049DD">
        <w:trPr>
          <w:trHeight w:val="635"/>
        </w:trPr>
        <w:tc>
          <w:tcPr>
            <w:tcW w:w="417" w:type="pct"/>
          </w:tcPr>
          <w:p w:rsidR="0026538A" w:rsidRPr="00C079E5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한양신명조" w:cs="Times New Roman"/>
                <w:color w:val="auto"/>
                <w:sz w:val="18"/>
                <w:szCs w:val="18"/>
              </w:rPr>
              <w:t>QL4</w:t>
            </w:r>
          </w:p>
        </w:tc>
        <w:tc>
          <w:tcPr>
            <w:tcW w:w="641" w:type="pct"/>
          </w:tcPr>
          <w:p w:rsidR="0026538A" w:rsidRPr="00C079E5" w:rsidRDefault="003E4212" w:rsidP="003E4212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(2), 3 (</w:t>
            </w:r>
            <w:r w:rsidR="000B17C9" w:rsidRPr="00C079E5">
              <w:rPr>
                <w:rFonts w:eastAsia="맑은 고딕" w:cs="Times New Roman"/>
                <w:color w:val="auto"/>
                <w:sz w:val="18"/>
                <w:szCs w:val="18"/>
              </w:rPr>
              <w:t>1</w:t>
            </w: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4), 4 (3)</w:t>
            </w:r>
          </w:p>
        </w:tc>
        <w:tc>
          <w:tcPr>
            <w:tcW w:w="652" w:type="pct"/>
          </w:tcPr>
          <w:p w:rsidR="0026538A" w:rsidRPr="00C079E5" w:rsidRDefault="003E4212" w:rsidP="003E4212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3 (10), 4 (3)</w:t>
            </w:r>
          </w:p>
        </w:tc>
        <w:tc>
          <w:tcPr>
            <w:tcW w:w="651" w:type="pct"/>
          </w:tcPr>
          <w:p w:rsidR="0026538A" w:rsidRPr="00C079E5" w:rsidRDefault="003E4212" w:rsidP="003E4212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(2), 3 (7), 4 (10)</w:t>
            </w:r>
          </w:p>
        </w:tc>
        <w:tc>
          <w:tcPr>
            <w:tcW w:w="669" w:type="pct"/>
          </w:tcPr>
          <w:p w:rsidR="0026538A" w:rsidRPr="00C079E5" w:rsidRDefault="003E4212" w:rsidP="00793721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(5), 3(19), </w:t>
            </w:r>
            <w:r w:rsidR="00793721" w:rsidRPr="00C079E5">
              <w:rPr>
                <w:rFonts w:eastAsia="맑은 고딕" w:cs="Times New Roman"/>
                <w:color w:val="auto"/>
                <w:sz w:val="18"/>
                <w:szCs w:val="18"/>
              </w:rPr>
              <w:t>4</w:t>
            </w: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 (7)</w:t>
            </w:r>
          </w:p>
        </w:tc>
        <w:tc>
          <w:tcPr>
            <w:tcW w:w="656" w:type="pct"/>
          </w:tcPr>
          <w:p w:rsidR="0026538A" w:rsidRPr="00C079E5" w:rsidRDefault="003E4212" w:rsidP="00793721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(4), 2 (5), 3 (34), 4 (19)</w:t>
            </w:r>
          </w:p>
        </w:tc>
        <w:tc>
          <w:tcPr>
            <w:tcW w:w="657" w:type="pct"/>
          </w:tcPr>
          <w:p w:rsidR="0026538A" w:rsidRPr="00C079E5" w:rsidRDefault="00793721" w:rsidP="00793721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(4), 2 (3), 3 (31), 4 (1)</w:t>
            </w:r>
          </w:p>
        </w:tc>
        <w:tc>
          <w:tcPr>
            <w:tcW w:w="657" w:type="pct"/>
          </w:tcPr>
          <w:p w:rsidR="0026538A" w:rsidRPr="00C079E5" w:rsidRDefault="00793721" w:rsidP="00793721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(17), 2 (8), 3 (115), 4 (43)</w:t>
            </w:r>
          </w:p>
        </w:tc>
      </w:tr>
      <w:tr w:rsidR="00C079E5" w:rsidRPr="00C079E5" w:rsidTr="00E049DD">
        <w:trPr>
          <w:trHeight w:val="635"/>
        </w:trPr>
        <w:tc>
          <w:tcPr>
            <w:tcW w:w="417" w:type="pct"/>
          </w:tcPr>
          <w:p w:rsidR="0026538A" w:rsidRPr="00C079E5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한양신명조" w:cs="Times New Roman"/>
                <w:color w:val="auto"/>
                <w:sz w:val="18"/>
                <w:szCs w:val="18"/>
              </w:rPr>
              <w:t>QL5</w:t>
            </w:r>
          </w:p>
        </w:tc>
        <w:tc>
          <w:tcPr>
            <w:tcW w:w="64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(7), 2 (8), 3 (4)</w:t>
            </w:r>
          </w:p>
        </w:tc>
        <w:tc>
          <w:tcPr>
            <w:tcW w:w="652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(5), 2 (8)</w:t>
            </w:r>
          </w:p>
        </w:tc>
        <w:tc>
          <w:tcPr>
            <w:tcW w:w="65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(8), 2 (8), 3 (3)</w:t>
            </w:r>
          </w:p>
        </w:tc>
        <w:tc>
          <w:tcPr>
            <w:tcW w:w="669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(19), 2 (11), 3 (1)</w:t>
            </w:r>
          </w:p>
        </w:tc>
        <w:tc>
          <w:tcPr>
            <w:tcW w:w="656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(41), 2 (16), 3 (5)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(17), 2 (19), 3 (3)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(97), 2 (70), 3 (16) </w:t>
            </w:r>
          </w:p>
        </w:tc>
      </w:tr>
      <w:tr w:rsidR="00C079E5" w:rsidRPr="00C079E5" w:rsidTr="00E049DD">
        <w:trPr>
          <w:trHeight w:val="635"/>
        </w:trPr>
        <w:tc>
          <w:tcPr>
            <w:tcW w:w="417" w:type="pct"/>
          </w:tcPr>
          <w:p w:rsidR="0026538A" w:rsidRPr="00C079E5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한양신명조" w:cs="Times New Roman"/>
                <w:color w:val="auto"/>
                <w:sz w:val="18"/>
                <w:szCs w:val="18"/>
              </w:rPr>
              <w:t>QL6</w:t>
            </w:r>
          </w:p>
        </w:tc>
        <w:tc>
          <w:tcPr>
            <w:tcW w:w="641" w:type="pct"/>
          </w:tcPr>
          <w:p w:rsidR="0026538A" w:rsidRPr="00C079E5" w:rsidRDefault="000B17C9" w:rsidP="000B17C9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(7), 2 (12)</w:t>
            </w:r>
          </w:p>
        </w:tc>
        <w:tc>
          <w:tcPr>
            <w:tcW w:w="652" w:type="pct"/>
          </w:tcPr>
          <w:p w:rsidR="0026538A" w:rsidRPr="00C079E5" w:rsidRDefault="0026538A" w:rsidP="000B17C9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</w:t>
            </w:r>
            <w:r w:rsidR="000B17C9" w:rsidRPr="00C079E5">
              <w:rPr>
                <w:rFonts w:eastAsia="맑은 고딕" w:cs="Times New Roman"/>
                <w:color w:val="auto"/>
                <w:sz w:val="18"/>
                <w:szCs w:val="18"/>
              </w:rPr>
              <w:t>7</w:t>
            </w: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), 2 (5), 3 (</w:t>
            </w:r>
            <w:r w:rsidR="000B17C9" w:rsidRPr="00C079E5">
              <w:rPr>
                <w:rFonts w:eastAsia="맑은 고딕" w:cs="Times New Roman"/>
                <w:color w:val="auto"/>
                <w:sz w:val="18"/>
                <w:szCs w:val="18"/>
              </w:rPr>
              <w:t>1</w:t>
            </w: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651" w:type="pct"/>
          </w:tcPr>
          <w:p w:rsidR="0026538A" w:rsidRPr="00C079E5" w:rsidRDefault="000B17C9" w:rsidP="000B17C9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(6), </w:t>
            </w:r>
            <w:r w:rsidR="0026538A" w:rsidRPr="00C079E5">
              <w:rPr>
                <w:rFonts w:eastAsia="맑은 고딕" w:cs="Times New Roman"/>
                <w:color w:val="auto"/>
                <w:sz w:val="18"/>
                <w:szCs w:val="18"/>
              </w:rPr>
              <w:t>2 (13)</w:t>
            </w:r>
          </w:p>
        </w:tc>
        <w:tc>
          <w:tcPr>
            <w:tcW w:w="669" w:type="pct"/>
          </w:tcPr>
          <w:p w:rsidR="0026538A" w:rsidRPr="00C079E5" w:rsidRDefault="000B17C9" w:rsidP="000B17C9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(12), </w:t>
            </w:r>
            <w:r w:rsidR="0026538A" w:rsidRPr="00C079E5">
              <w:rPr>
                <w:rFonts w:eastAsia="맑은 고딕" w:cs="Times New Roman"/>
                <w:color w:val="auto"/>
                <w:sz w:val="18"/>
                <w:szCs w:val="18"/>
              </w:rPr>
              <w:t>2 (19)</w:t>
            </w:r>
          </w:p>
        </w:tc>
        <w:tc>
          <w:tcPr>
            <w:tcW w:w="656" w:type="pct"/>
          </w:tcPr>
          <w:p w:rsidR="0026538A" w:rsidRPr="00C079E5" w:rsidRDefault="000B17C9" w:rsidP="000B17C9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(30), </w:t>
            </w:r>
            <w:r w:rsidR="0026538A" w:rsidRPr="00C079E5">
              <w:rPr>
                <w:rFonts w:eastAsia="맑은 고딕" w:cs="Times New Roman"/>
                <w:color w:val="auto"/>
                <w:sz w:val="18"/>
                <w:szCs w:val="18"/>
              </w:rPr>
              <w:t>2 (32)</w:t>
            </w:r>
          </w:p>
        </w:tc>
        <w:tc>
          <w:tcPr>
            <w:tcW w:w="657" w:type="pct"/>
          </w:tcPr>
          <w:p w:rsidR="0026538A" w:rsidRPr="00C079E5" w:rsidRDefault="0026538A" w:rsidP="000B17C9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</w:t>
            </w:r>
            <w:r w:rsidR="000B17C9" w:rsidRPr="00C079E5">
              <w:rPr>
                <w:rFonts w:eastAsia="맑은 고딕" w:cs="Times New Roman"/>
                <w:color w:val="auto"/>
                <w:sz w:val="18"/>
                <w:szCs w:val="18"/>
              </w:rPr>
              <w:t>10</w:t>
            </w: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), 2 (27), 3 (</w:t>
            </w:r>
            <w:r w:rsidR="000B17C9" w:rsidRPr="00C079E5">
              <w:rPr>
                <w:rFonts w:eastAsia="맑은 고딕" w:cs="Times New Roman"/>
                <w:color w:val="auto"/>
                <w:sz w:val="18"/>
                <w:szCs w:val="18"/>
              </w:rPr>
              <w:t>2</w:t>
            </w: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657" w:type="pct"/>
          </w:tcPr>
          <w:p w:rsidR="0026538A" w:rsidRPr="00C079E5" w:rsidRDefault="0026538A" w:rsidP="000B17C9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</w:t>
            </w:r>
            <w:r w:rsidR="000B17C9" w:rsidRPr="00C079E5">
              <w:rPr>
                <w:rFonts w:eastAsia="맑은 고딕" w:cs="Times New Roman"/>
                <w:color w:val="auto"/>
                <w:sz w:val="18"/>
                <w:szCs w:val="18"/>
              </w:rPr>
              <w:t>72</w:t>
            </w: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), 2 (108), 3 (</w:t>
            </w:r>
            <w:r w:rsidR="000B17C9" w:rsidRPr="00C079E5">
              <w:rPr>
                <w:rFonts w:eastAsia="맑은 고딕" w:cs="Times New Roman"/>
                <w:color w:val="auto"/>
                <w:sz w:val="18"/>
                <w:szCs w:val="18"/>
              </w:rPr>
              <w:t>3</w:t>
            </w: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)</w:t>
            </w:r>
          </w:p>
        </w:tc>
      </w:tr>
      <w:tr w:rsidR="00C079E5" w:rsidRPr="00C079E5" w:rsidTr="00E049DD">
        <w:trPr>
          <w:trHeight w:val="635"/>
        </w:trPr>
        <w:tc>
          <w:tcPr>
            <w:tcW w:w="417" w:type="pct"/>
          </w:tcPr>
          <w:p w:rsidR="0026538A" w:rsidRPr="00C079E5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한양신명조" w:cs="Times New Roman"/>
                <w:color w:val="auto"/>
                <w:sz w:val="18"/>
                <w:szCs w:val="18"/>
              </w:rPr>
              <w:t>QL7</w:t>
            </w:r>
          </w:p>
        </w:tc>
        <w:tc>
          <w:tcPr>
            <w:tcW w:w="64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(17), 2 (2)</w:t>
            </w:r>
          </w:p>
        </w:tc>
        <w:tc>
          <w:tcPr>
            <w:tcW w:w="652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(8), 2 (5) </w:t>
            </w:r>
          </w:p>
        </w:tc>
        <w:tc>
          <w:tcPr>
            <w:tcW w:w="65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(18),  2 (1) </w:t>
            </w:r>
          </w:p>
        </w:tc>
        <w:tc>
          <w:tcPr>
            <w:tcW w:w="669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(31)</w:t>
            </w:r>
          </w:p>
        </w:tc>
        <w:tc>
          <w:tcPr>
            <w:tcW w:w="656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(62)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(39), 2 (1) 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(174), 2 (9)</w:t>
            </w:r>
          </w:p>
        </w:tc>
      </w:tr>
      <w:tr w:rsidR="00C079E5" w:rsidRPr="00C079E5" w:rsidTr="00E049DD">
        <w:trPr>
          <w:trHeight w:val="635"/>
        </w:trPr>
        <w:tc>
          <w:tcPr>
            <w:tcW w:w="417" w:type="pct"/>
          </w:tcPr>
          <w:p w:rsidR="0026538A" w:rsidRPr="00C079E5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한양신명조" w:cs="Times New Roman"/>
                <w:color w:val="auto"/>
                <w:sz w:val="18"/>
                <w:szCs w:val="18"/>
              </w:rPr>
              <w:t>QL8</w:t>
            </w:r>
          </w:p>
        </w:tc>
        <w:tc>
          <w:tcPr>
            <w:tcW w:w="64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(18), 2 (1)</w:t>
            </w:r>
          </w:p>
        </w:tc>
        <w:tc>
          <w:tcPr>
            <w:tcW w:w="652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(13)</w:t>
            </w:r>
          </w:p>
        </w:tc>
        <w:tc>
          <w:tcPr>
            <w:tcW w:w="65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(16), 2 (3)</w:t>
            </w:r>
          </w:p>
        </w:tc>
        <w:tc>
          <w:tcPr>
            <w:tcW w:w="669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(29), 2 (2)</w:t>
            </w:r>
          </w:p>
        </w:tc>
        <w:tc>
          <w:tcPr>
            <w:tcW w:w="656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(54), 2 (8)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(37), 2 (2)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1 (167), 2 (16)</w:t>
            </w:r>
          </w:p>
        </w:tc>
      </w:tr>
      <w:tr w:rsidR="00C079E5" w:rsidRPr="00C079E5" w:rsidTr="00E049DD">
        <w:trPr>
          <w:trHeight w:val="635"/>
        </w:trPr>
        <w:tc>
          <w:tcPr>
            <w:tcW w:w="417" w:type="pct"/>
          </w:tcPr>
          <w:p w:rsidR="0026538A" w:rsidRPr="00C079E5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한양신명조" w:cs="Times New Roman"/>
                <w:color w:val="auto"/>
                <w:sz w:val="18"/>
                <w:szCs w:val="18"/>
              </w:rPr>
              <w:t>QN1</w:t>
            </w:r>
          </w:p>
        </w:tc>
        <w:tc>
          <w:tcPr>
            <w:tcW w:w="64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(7), 2 (4), 3 (4), </w:t>
            </w:r>
          </w:p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4 (2), 5 (2)</w:t>
            </w:r>
          </w:p>
        </w:tc>
        <w:tc>
          <w:tcPr>
            <w:tcW w:w="652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2 (8), 3 (2), 4 (3)</w:t>
            </w:r>
          </w:p>
        </w:tc>
        <w:tc>
          <w:tcPr>
            <w:tcW w:w="651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1 (5), 2 (6), 3 (5), </w:t>
            </w:r>
          </w:p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4 (2), 5 (1)</w:t>
            </w:r>
          </w:p>
        </w:tc>
        <w:tc>
          <w:tcPr>
            <w:tcW w:w="669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8 (8), 9 (11), 10 (11), 11 (1)</w:t>
            </w:r>
          </w:p>
        </w:tc>
        <w:tc>
          <w:tcPr>
            <w:tcW w:w="656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8 (18), 9 (22), 10 (15), 11 (4), 12 (2), 13 (1)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>8 (12), 9 (18), 10(6), 11 (1), 12 (1), 13 (1)</w:t>
            </w:r>
          </w:p>
        </w:tc>
        <w:tc>
          <w:tcPr>
            <w:tcW w:w="657" w:type="pct"/>
          </w:tcPr>
          <w:p w:rsidR="0026538A" w:rsidRPr="00C079E5" w:rsidRDefault="0026538A" w:rsidP="0026538A">
            <w:pPr>
              <w:jc w:val="left"/>
              <w:rPr>
                <w:rFonts w:eastAsia="맑은 고딕" w:cs="Times New Roman"/>
                <w:color w:val="auto"/>
                <w:sz w:val="18"/>
                <w:szCs w:val="18"/>
              </w:rPr>
            </w:pPr>
            <w:r w:rsidRPr="00C079E5">
              <w:rPr>
                <w:rFonts w:eastAsia="맑은 고딕" w:cs="Times New Roman"/>
                <w:color w:val="auto"/>
                <w:sz w:val="18"/>
                <w:szCs w:val="18"/>
              </w:rPr>
              <w:t xml:space="preserve">8 (50), 9 (69), 10 (43), 11 (13), 12 (6), 13 (6) </w:t>
            </w:r>
          </w:p>
        </w:tc>
      </w:tr>
      <w:tr w:rsidR="00E049DD" w:rsidRPr="0026288F" w:rsidTr="00E049DD">
        <w:trPr>
          <w:trHeight w:val="635"/>
        </w:trPr>
        <w:tc>
          <w:tcPr>
            <w:tcW w:w="417" w:type="pct"/>
          </w:tcPr>
          <w:p w:rsidR="0026538A" w:rsidRPr="0026288F" w:rsidRDefault="0026538A" w:rsidP="008744D9">
            <w:pPr>
              <w:spacing w:line="276" w:lineRule="auto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QN2</w:t>
            </w:r>
          </w:p>
        </w:tc>
        <w:tc>
          <w:tcPr>
            <w:tcW w:w="641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1 (1), 2 (1), 3 (1),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4 (5), 5 (9), 6 (1), 7 (1)</w:t>
            </w:r>
          </w:p>
        </w:tc>
        <w:tc>
          <w:tcPr>
            <w:tcW w:w="652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(1), 3 (1), 4 (5),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5 (1), 6 (3), 7 (2)</w:t>
            </w:r>
          </w:p>
        </w:tc>
        <w:tc>
          <w:tcPr>
            <w:tcW w:w="651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1 (1), 2 (1), 3 (5),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4 (4), 5 (6), 6 (1), 7 (1)</w:t>
            </w:r>
          </w:p>
        </w:tc>
        <w:tc>
          <w:tcPr>
            <w:tcW w:w="669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2 (4), 3 (4), 4 (10),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5 (9), 6 (3), 7 (1)</w:t>
            </w:r>
          </w:p>
        </w:tc>
        <w:tc>
          <w:tcPr>
            <w:tcW w:w="656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1 (3), 2 (4), 3 (11),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4 (18), 5 (11), 6 (10),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7 (5)</w:t>
            </w:r>
          </w:p>
        </w:tc>
        <w:tc>
          <w:tcPr>
            <w:tcW w:w="657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1 (1), 2 (12), 3 (6),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4 (11), 5 (6), 6 (1),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7 (2)</w:t>
            </w:r>
          </w:p>
        </w:tc>
        <w:tc>
          <w:tcPr>
            <w:tcW w:w="657" w:type="pct"/>
          </w:tcPr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1 (6), 2 (23), 3 (28),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4 (53), 5 (42), 6 (19), </w:t>
            </w:r>
          </w:p>
          <w:p w:rsidR="0026538A" w:rsidRPr="0026288F" w:rsidRDefault="0026538A" w:rsidP="0026538A">
            <w:pPr>
              <w:jc w:val="left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 xml:space="preserve">7 (12)  </w:t>
            </w:r>
          </w:p>
        </w:tc>
      </w:tr>
      <w:tr w:rsidR="00E049DD" w:rsidRPr="0026288F" w:rsidTr="00E049DD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pct"/>
          </w:tcPr>
          <w:p w:rsidR="0026538A" w:rsidRPr="0026288F" w:rsidRDefault="0026538A" w:rsidP="008744D9">
            <w:pPr>
              <w:spacing w:line="276" w:lineRule="auto"/>
              <w:jc w:val="left"/>
              <w:rPr>
                <w:rFonts w:eastAsia="한양신명조" w:cs="Times New Roman"/>
                <w:color w:val="auto"/>
                <w:sz w:val="18"/>
                <w:szCs w:val="18"/>
              </w:rPr>
            </w:pPr>
            <w:r w:rsidRPr="0026288F">
              <w:rPr>
                <w:rFonts w:eastAsia="한양신명조" w:cs="Times New Roman"/>
                <w:color w:val="auto"/>
                <w:sz w:val="18"/>
                <w:szCs w:val="18"/>
              </w:rPr>
              <w:t>QN3</w:t>
            </w:r>
          </w:p>
        </w:tc>
        <w:tc>
          <w:tcPr>
            <w:tcW w:w="641" w:type="pct"/>
          </w:tcPr>
          <w:p w:rsidR="0026538A" w:rsidRPr="0026288F" w:rsidRDefault="0026538A" w:rsidP="0026538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(14), 3 (5)</w:t>
            </w:r>
          </w:p>
        </w:tc>
        <w:tc>
          <w:tcPr>
            <w:tcW w:w="652" w:type="pct"/>
          </w:tcPr>
          <w:p w:rsidR="0026538A" w:rsidRPr="0026288F" w:rsidRDefault="0026538A" w:rsidP="0026538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(10), 3 (3)</w:t>
            </w:r>
          </w:p>
        </w:tc>
        <w:tc>
          <w:tcPr>
            <w:tcW w:w="651" w:type="pct"/>
          </w:tcPr>
          <w:p w:rsidR="0026538A" w:rsidRPr="0026288F" w:rsidRDefault="0026538A" w:rsidP="0026538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(10), 3 (9)</w:t>
            </w:r>
          </w:p>
        </w:tc>
        <w:tc>
          <w:tcPr>
            <w:tcW w:w="669" w:type="pct"/>
          </w:tcPr>
          <w:p w:rsidR="0026538A" w:rsidRPr="0026288F" w:rsidRDefault="0026538A" w:rsidP="0026538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(20), 3 (11)</w:t>
            </w:r>
          </w:p>
        </w:tc>
        <w:tc>
          <w:tcPr>
            <w:tcW w:w="656" w:type="pct"/>
          </w:tcPr>
          <w:p w:rsidR="0026538A" w:rsidRPr="0026288F" w:rsidRDefault="0026538A" w:rsidP="0026538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(30), 3 (32)</w:t>
            </w:r>
          </w:p>
        </w:tc>
        <w:tc>
          <w:tcPr>
            <w:tcW w:w="657" w:type="pct"/>
          </w:tcPr>
          <w:p w:rsidR="0026538A" w:rsidRPr="0026288F" w:rsidRDefault="0026538A" w:rsidP="0026538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(20), 3 (19)</w:t>
            </w:r>
          </w:p>
        </w:tc>
        <w:tc>
          <w:tcPr>
            <w:tcW w:w="657" w:type="pct"/>
          </w:tcPr>
          <w:p w:rsidR="0026538A" w:rsidRPr="0026288F" w:rsidRDefault="0026538A" w:rsidP="0026538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 w:cs="Times New Roman"/>
                <w:sz w:val="18"/>
                <w:szCs w:val="18"/>
              </w:rPr>
            </w:pPr>
            <w:r w:rsidRPr="0026288F">
              <w:rPr>
                <w:rFonts w:eastAsia="맑은 고딕" w:cs="Times New Roman"/>
                <w:sz w:val="18"/>
                <w:szCs w:val="18"/>
              </w:rPr>
              <w:t>2 (104), 3 (79)</w:t>
            </w:r>
          </w:p>
        </w:tc>
      </w:tr>
    </w:tbl>
    <w:p w:rsidR="00BF6A16" w:rsidRPr="002D414B" w:rsidRDefault="0026288F" w:rsidP="00E049DD">
      <w:pPr>
        <w:rPr>
          <w:sz w:val="22"/>
        </w:rPr>
      </w:pPr>
      <w:r w:rsidRPr="002D414B">
        <w:rPr>
          <w:rFonts w:hint="eastAsia"/>
          <w:sz w:val="22"/>
        </w:rPr>
        <w:t>*</w:t>
      </w:r>
      <w:r w:rsidR="00BA5D51" w:rsidRPr="002D414B">
        <w:rPr>
          <w:rFonts w:cs="Times New Roman"/>
          <w:sz w:val="22"/>
          <w:lang w:val="en"/>
        </w:rPr>
        <w:t xml:space="preserve"> </w:t>
      </w:r>
      <w:r w:rsidR="00BA5D51" w:rsidRPr="002D414B">
        <w:rPr>
          <w:rStyle w:val="tlid-translation"/>
          <w:rFonts w:cs="Times New Roman"/>
          <w:sz w:val="22"/>
          <w:lang w:val="en"/>
        </w:rPr>
        <w:t xml:space="preserve">The number of individuals </w:t>
      </w:r>
      <w:r w:rsidR="00BA5D51" w:rsidRPr="002D414B">
        <w:rPr>
          <w:rFonts w:eastAsia="함초롬바탕" w:hAnsi="함초롬바탕" w:cs="함초롬바탕"/>
          <w:kern w:val="0"/>
          <w:sz w:val="22"/>
          <w:shd w:val="clear" w:color="auto" w:fill="FFFFFF"/>
        </w:rPr>
        <w:t xml:space="preserve">in the </w:t>
      </w:r>
      <w:r w:rsidR="00BA5D51" w:rsidRPr="002D414B">
        <w:rPr>
          <w:rFonts w:eastAsia="한양신명조" w:cs="Times New Roman"/>
          <w:bCs/>
          <w:color w:val="auto"/>
          <w:kern w:val="2"/>
          <w:sz w:val="22"/>
        </w:rPr>
        <w:t xml:space="preserve">183 accessions of </w:t>
      </w:r>
      <w:r w:rsidR="002D414B" w:rsidRPr="002D414B">
        <w:rPr>
          <w:rFonts w:eastAsia="한양신명조" w:cs="Times New Roman"/>
          <w:i/>
          <w:color w:val="auto"/>
          <w:sz w:val="22"/>
        </w:rPr>
        <w:t>P. frutescens</w:t>
      </w:r>
      <w:r w:rsidR="002D414B" w:rsidRPr="002D414B">
        <w:rPr>
          <w:rFonts w:eastAsia="한양신명조" w:cs="Times New Roman"/>
          <w:color w:val="auto"/>
          <w:sz w:val="22"/>
        </w:rPr>
        <w:t xml:space="preserve"> </w:t>
      </w:r>
      <w:r w:rsidR="00BA5D51" w:rsidRPr="002D414B">
        <w:rPr>
          <w:rFonts w:eastAsia="한양신명조" w:cs="Times New Roman"/>
          <w:bCs/>
          <w:color w:val="auto"/>
          <w:kern w:val="2"/>
          <w:sz w:val="22"/>
        </w:rPr>
        <w:t xml:space="preserve">var. </w:t>
      </w:r>
      <w:r w:rsidR="00BA5D51" w:rsidRPr="002D414B">
        <w:rPr>
          <w:rFonts w:eastAsia="한양신명조" w:cs="Times New Roman"/>
          <w:bCs/>
          <w:i/>
          <w:color w:val="auto"/>
          <w:kern w:val="2"/>
          <w:sz w:val="22"/>
        </w:rPr>
        <w:t>frutescens</w:t>
      </w:r>
      <w:r w:rsidR="00BA5D51" w:rsidRPr="002D414B">
        <w:rPr>
          <w:rFonts w:eastAsia="한양신명조" w:cs="Times New Roman"/>
          <w:bCs/>
          <w:color w:val="auto"/>
          <w:kern w:val="2"/>
          <w:sz w:val="22"/>
        </w:rPr>
        <w:t xml:space="preserve"> of </w:t>
      </w:r>
      <w:r w:rsidR="00BA5D51" w:rsidRPr="002D414B">
        <w:rPr>
          <w:rFonts w:eastAsia="한양신명조" w:cs="Times New Roman"/>
          <w:bCs/>
          <w:i/>
          <w:color w:val="auto"/>
          <w:kern w:val="2"/>
          <w:sz w:val="22"/>
        </w:rPr>
        <w:t>Perilla</w:t>
      </w:r>
      <w:r w:rsidR="00BA5D51" w:rsidRPr="002D414B">
        <w:rPr>
          <w:rFonts w:eastAsia="한양신명조" w:cs="Times New Roman"/>
          <w:bCs/>
          <w:color w:val="auto"/>
          <w:kern w:val="2"/>
          <w:sz w:val="22"/>
        </w:rPr>
        <w:t xml:space="preserve"> crop</w:t>
      </w:r>
      <w:r w:rsidR="00BA5D51" w:rsidRPr="002D414B">
        <w:rPr>
          <w:rFonts w:eastAsia="맑은 고딕" w:hAnsi="맑은 고딕" w:hint="eastAsia"/>
          <w:sz w:val="22"/>
        </w:rPr>
        <w:t xml:space="preserve"> </w:t>
      </w:r>
      <w:r w:rsidR="00BA5D51" w:rsidRPr="002D414B">
        <w:rPr>
          <w:rStyle w:val="tlid-translation"/>
          <w:rFonts w:cs="Times New Roman"/>
          <w:sz w:val="22"/>
          <w:lang w:val="en"/>
        </w:rPr>
        <w:t xml:space="preserve">for each </w:t>
      </w:r>
      <w:r w:rsidR="002D414B">
        <w:rPr>
          <w:rStyle w:val="tlid-translation"/>
          <w:rFonts w:cs="Times New Roman"/>
          <w:sz w:val="22"/>
          <w:lang w:val="en"/>
        </w:rPr>
        <w:t xml:space="preserve">morphological </w:t>
      </w:r>
      <w:r w:rsidR="00BA5D51" w:rsidRPr="002D414B">
        <w:rPr>
          <w:rStyle w:val="tlid-translation"/>
          <w:rFonts w:cs="Times New Roman"/>
          <w:sz w:val="22"/>
          <w:lang w:val="en"/>
        </w:rPr>
        <w:t>trait type.</w:t>
      </w:r>
    </w:p>
    <w:sectPr w:rsidR="00BF6A16" w:rsidRPr="002D414B" w:rsidSect="00391D56">
      <w:pgSz w:w="16838" w:h="11906" w:orient="landscape"/>
      <w:pgMar w:top="1588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41D" w:rsidRDefault="008B741D" w:rsidP="00E049DD">
      <w:pPr>
        <w:spacing w:line="240" w:lineRule="auto"/>
      </w:pPr>
      <w:r>
        <w:separator/>
      </w:r>
    </w:p>
  </w:endnote>
  <w:endnote w:type="continuationSeparator" w:id="0">
    <w:p w:rsidR="008B741D" w:rsidRDefault="008B741D" w:rsidP="00E049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41D" w:rsidRDefault="008B741D" w:rsidP="00E049DD">
      <w:pPr>
        <w:spacing w:line="240" w:lineRule="auto"/>
      </w:pPr>
      <w:r>
        <w:separator/>
      </w:r>
    </w:p>
  </w:footnote>
  <w:footnote w:type="continuationSeparator" w:id="0">
    <w:p w:rsidR="008B741D" w:rsidRDefault="008B741D" w:rsidP="00E049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18E"/>
    <w:rsid w:val="00005CCB"/>
    <w:rsid w:val="000B17C9"/>
    <w:rsid w:val="0011260A"/>
    <w:rsid w:val="0016710C"/>
    <w:rsid w:val="0026288F"/>
    <w:rsid w:val="0026538A"/>
    <w:rsid w:val="00290900"/>
    <w:rsid w:val="0029714C"/>
    <w:rsid w:val="002D414B"/>
    <w:rsid w:val="00391D56"/>
    <w:rsid w:val="003C63A8"/>
    <w:rsid w:val="003E4212"/>
    <w:rsid w:val="004C6419"/>
    <w:rsid w:val="006C0308"/>
    <w:rsid w:val="006C35EF"/>
    <w:rsid w:val="007275AB"/>
    <w:rsid w:val="00731418"/>
    <w:rsid w:val="00793721"/>
    <w:rsid w:val="00795D80"/>
    <w:rsid w:val="008744D9"/>
    <w:rsid w:val="008B741D"/>
    <w:rsid w:val="0095733D"/>
    <w:rsid w:val="0096492C"/>
    <w:rsid w:val="0097679D"/>
    <w:rsid w:val="00A070F9"/>
    <w:rsid w:val="00AB6926"/>
    <w:rsid w:val="00B90C3D"/>
    <w:rsid w:val="00BA5D51"/>
    <w:rsid w:val="00C079E5"/>
    <w:rsid w:val="00CE452C"/>
    <w:rsid w:val="00DD218E"/>
    <w:rsid w:val="00E049DD"/>
    <w:rsid w:val="00F971E3"/>
    <w:rsid w:val="00FF4972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5A5196"/>
  <w15:chartTrackingRefBased/>
  <w15:docId w15:val="{2C82C2A7-9028-4F1E-990E-041BEA2E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8E"/>
    <w:pPr>
      <w:widowControl w:val="0"/>
      <w:wordWrap w:val="0"/>
      <w:autoSpaceDE w:val="0"/>
      <w:autoSpaceDN w:val="0"/>
      <w:spacing w:after="0" w:line="288" w:lineRule="auto"/>
      <w:textAlignment w:val="baseline"/>
    </w:pPr>
    <w:rPr>
      <w:rFonts w:ascii="Times New Roman" w:eastAsia="바탕" w:hAnsi="Times New Roman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18E"/>
    <w:pPr>
      <w:ind w:leftChars="400" w:left="800"/>
    </w:pPr>
  </w:style>
  <w:style w:type="table" w:customStyle="1" w:styleId="a4">
    <w:name w:val="논문"/>
    <w:basedOn w:val="a1"/>
    <w:uiPriority w:val="99"/>
    <w:rsid w:val="00DD218E"/>
    <w:pPr>
      <w:spacing w:after="0" w:line="240" w:lineRule="auto"/>
      <w:jc w:val="center"/>
    </w:pPr>
    <w:tblPr>
      <w:tblStyleRowBandSize w:val="1"/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bottom w:val="single" w:sz="4" w:space="0" w:color="auto"/>
        </w:tcBorders>
      </w:tcPr>
    </w:tblStylePr>
    <w:tblStylePr w:type="lastRow">
      <w:tblPr/>
      <w:tcPr>
        <w:tcBorders>
          <w:top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E049D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049DD"/>
    <w:rPr>
      <w:rFonts w:ascii="Times New Roman" w:eastAsia="바탕" w:hAnsi="Times New Roman"/>
      <w:color w:val="000000"/>
      <w:kern w:val="1"/>
    </w:rPr>
  </w:style>
  <w:style w:type="paragraph" w:styleId="a6">
    <w:name w:val="footer"/>
    <w:basedOn w:val="a"/>
    <w:link w:val="Char0"/>
    <w:uiPriority w:val="99"/>
    <w:unhideWhenUsed/>
    <w:rsid w:val="00E049D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049DD"/>
    <w:rPr>
      <w:rFonts w:ascii="Times New Roman" w:eastAsia="바탕" w:hAnsi="Times New Roman"/>
      <w:color w:val="000000"/>
      <w:kern w:val="1"/>
    </w:rPr>
  </w:style>
  <w:style w:type="character" w:customStyle="1" w:styleId="tlid-translation">
    <w:name w:val="tlid-translation"/>
    <w:basedOn w:val="a0"/>
    <w:rsid w:val="00BA5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</dc:creator>
  <cp:keywords/>
  <dc:description/>
  <cp:lastModifiedBy>LeeJK</cp:lastModifiedBy>
  <cp:revision>13</cp:revision>
  <cp:lastPrinted>2020-12-25T23:50:00Z</cp:lastPrinted>
  <dcterms:created xsi:type="dcterms:W3CDTF">2020-12-17T07:34:00Z</dcterms:created>
  <dcterms:modified xsi:type="dcterms:W3CDTF">2021-07-15T07:00:00Z</dcterms:modified>
</cp:coreProperties>
</file>